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2F" w:rsidRPr="0054673E" w:rsidRDefault="0076142F" w:rsidP="0054673E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76142F" w:rsidRPr="0054673E" w:rsidRDefault="0076142F" w:rsidP="007614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54673E" w:rsidRDefault="0076142F" w:rsidP="007614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>Средняя общеобразовательная школа №5 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 xml:space="preserve">аксана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54673E" w:rsidRDefault="0054673E" w:rsidP="0076142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142F" w:rsidRDefault="0054673E" w:rsidP="00B77611">
      <w:pPr>
        <w:ind w:left="-142" w:firstLine="142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 Пед</w:t>
      </w:r>
      <w:r w:rsidR="00B77611"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 xml:space="preserve">  </w:t>
      </w:r>
      <w:r w:rsidR="00B77611">
        <w:rPr>
          <w:rFonts w:ascii="Times New Roman" w:hAnsi="Times New Roman" w:cs="Times New Roman"/>
          <w:sz w:val="28"/>
        </w:rPr>
        <w:t xml:space="preserve">   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 w:rsidR="00B77611"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№5</w:t>
      </w:r>
    </w:p>
    <w:p w:rsidR="00B77611" w:rsidRDefault="00B77611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</w:t>
      </w:r>
      <w:proofErr w:type="spellStart"/>
      <w:r>
        <w:rPr>
          <w:rFonts w:ascii="Times New Roman" w:hAnsi="Times New Roman" w:cs="Times New Roman"/>
          <w:sz w:val="28"/>
        </w:rPr>
        <w:t>___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B77611" w:rsidRDefault="00B77611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B77611" w:rsidRDefault="00B77611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№___ от «___»_______         </w:t>
      </w:r>
      <w:proofErr w:type="spellStart"/>
      <w:r>
        <w:rPr>
          <w:rFonts w:ascii="Times New Roman" w:hAnsi="Times New Roman" w:cs="Times New Roman"/>
          <w:sz w:val="28"/>
        </w:rPr>
        <w:t>Архагова</w:t>
      </w:r>
      <w:proofErr w:type="spellEnd"/>
      <w:r>
        <w:rPr>
          <w:rFonts w:ascii="Times New Roman" w:hAnsi="Times New Roman" w:cs="Times New Roman"/>
          <w:sz w:val="28"/>
        </w:rPr>
        <w:t xml:space="preserve"> З.Х</w:t>
      </w:r>
    </w:p>
    <w:p w:rsidR="00B77611" w:rsidRDefault="00B77611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 «___» __________</w:t>
      </w: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учебного предмета «Окружающий мир. </w:t>
      </w:r>
    </w:p>
    <w:p w:rsid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BC5D43" w:rsidRP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BC5D43" w:rsidRP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76142F" w:rsidRDefault="0076142F" w:rsidP="003C61C2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3F6FD5" w:rsidRDefault="003F6FD5" w:rsidP="003C61C2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3F6FD5" w:rsidRDefault="003F6FD5" w:rsidP="003C61C2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3F6FD5" w:rsidRDefault="003F6FD5" w:rsidP="003C61C2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3F6FD5" w:rsidRPr="003F6FD5" w:rsidRDefault="003F6FD5" w:rsidP="003F6FD5">
      <w:pPr>
        <w:jc w:val="center"/>
        <w:rPr>
          <w:rFonts w:ascii="Times New Roman" w:hAnsi="Times New Roman" w:cs="Times New Roman"/>
          <w:sz w:val="32"/>
        </w:rPr>
      </w:pPr>
      <w:r w:rsidRPr="003F6FD5">
        <w:rPr>
          <w:rFonts w:ascii="Times New Roman" w:hAnsi="Times New Roman" w:cs="Times New Roman"/>
          <w:sz w:val="32"/>
        </w:rPr>
        <w:t>Баксан 2023</w:t>
      </w:r>
    </w:p>
    <w:p w:rsidR="003C61C2" w:rsidRPr="00FC18AE" w:rsidRDefault="0076142F" w:rsidP="00FC18AE">
      <w:pPr>
        <w:rPr>
          <w:rFonts w:ascii="Times New Roman" w:eastAsiaTheme="minorHAnsi" w:hAnsi="Times New Roman" w:cs="Times New Roman"/>
          <w:b/>
          <w:bCs/>
          <w:caps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 w:type="page"/>
      </w:r>
      <w:r w:rsidR="00FC18A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lastRenderedPageBreak/>
        <w:t xml:space="preserve">                                      </w:t>
      </w:r>
      <w:r w:rsidR="003C61C2" w:rsidRPr="003C61C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Пояснительная записка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>Рабочая программа по окружающему миру для 3 класса составлена на основе федерального государственного образовательного стандарта начального общего образования, основной общеобразовательной программы  начального общего образования МКОУ СОШ №5 г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аксана, на основе авторской программы А.А. Плешакова «Окружающий мир».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>Учебно-методический комплекс: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iCs/>
          <w:sz w:val="28"/>
          <w:szCs w:val="28"/>
        </w:rPr>
        <w:t>-Плешаков</w:t>
      </w:r>
      <w:r w:rsidRPr="003C61C2">
        <w:rPr>
          <w:rFonts w:ascii="Times New Roman" w:eastAsia="Calibri" w:hAnsi="Times New Roman" w:cs="Times New Roman"/>
          <w:i/>
          <w:iCs/>
          <w:sz w:val="28"/>
          <w:szCs w:val="28"/>
        </w:rPr>
        <w:t>, А. А.</w:t>
      </w: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Окружающий мир. 3 класс [Текст]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Учебник для общеобразовательной организаций в 2ч. с прил. на электрон.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носителе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.М</w:t>
      </w:r>
      <w:proofErr w:type="spellEnd"/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. : Просвещение, 2021.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>-Рабочая тетрадь. 3класс в 2ч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лешаков А.А ,Москва «Просвещение» 2021г.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>Основными целями  и задачами начального обучения являются: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- формирования уважительного отношения к семье, населенному пункту,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региону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,Р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оссии</w:t>
      </w:r>
      <w:proofErr w:type="spellEnd"/>
      <w:r w:rsidRPr="003C61C2">
        <w:rPr>
          <w:rFonts w:ascii="Times New Roman" w:eastAsia="Calibri" w:hAnsi="Times New Roman" w:cs="Times New Roman"/>
          <w:sz w:val="28"/>
          <w:szCs w:val="28"/>
        </w:rPr>
        <w:t>,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- истории, культуре, природе нашей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страны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,е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ё</w:t>
      </w:r>
      <w:proofErr w:type="spellEnd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современной жизни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-осознание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ценности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,ц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елостности</w:t>
      </w:r>
      <w:proofErr w:type="spellEnd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и многообразия окружающего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мира,своего</w:t>
      </w:r>
      <w:proofErr w:type="spellEnd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места в нем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-формирование модели безопасного поведения в условиях повседневной жизни и в различных опасных и чрезвычайных ситуациях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-формирование психологической культуры и компетенции для обеспечения эффективного и безопасного взаимодействия.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     Согласно учебному плану на изучение предмета « Окружающий мир» в 3 классе  отводится 2 часа в неделю,68 часов в год (34 учебные недели).</w:t>
      </w:r>
    </w:p>
    <w:p w:rsidR="003C61C2" w:rsidRPr="003C61C2" w:rsidRDefault="003C61C2" w:rsidP="00EF73C8">
      <w:pPr>
        <w:pStyle w:val="a6"/>
        <w:rPr>
          <w:sz w:val="28"/>
          <w:szCs w:val="28"/>
        </w:rPr>
      </w:pPr>
      <w:r w:rsidRPr="003C61C2">
        <w:rPr>
          <w:sz w:val="28"/>
          <w:szCs w:val="28"/>
        </w:rPr>
        <w:t xml:space="preserve">           При составлении программы использованы следующие Интернет-ресурсы:</w:t>
      </w:r>
    </w:p>
    <w:p w:rsidR="003C61C2" w:rsidRPr="003C61C2" w:rsidRDefault="003C61C2" w:rsidP="00EF73C8">
      <w:pPr>
        <w:pStyle w:val="a6"/>
        <w:rPr>
          <w:sz w:val="28"/>
          <w:szCs w:val="28"/>
        </w:rPr>
      </w:pPr>
      <w:r w:rsidRPr="003C61C2">
        <w:rPr>
          <w:sz w:val="28"/>
          <w:szCs w:val="28"/>
        </w:rPr>
        <w:t xml:space="preserve">1.Примерная программа начального общего образования: </w:t>
      </w:r>
      <w:hyperlink r:id="rId5" w:history="1">
        <w:r w:rsidRPr="003C61C2">
          <w:rPr>
            <w:rStyle w:val="a8"/>
            <w:sz w:val="28"/>
            <w:szCs w:val="28"/>
          </w:rPr>
          <w:t>http://fgosreestr.ru/</w:t>
        </w:r>
      </w:hyperlink>
    </w:p>
    <w:p w:rsidR="003C61C2" w:rsidRPr="003C61C2" w:rsidRDefault="003C61C2" w:rsidP="00EF73C8">
      <w:pPr>
        <w:pStyle w:val="a6"/>
        <w:rPr>
          <w:rStyle w:val="a8"/>
          <w:sz w:val="28"/>
          <w:szCs w:val="28"/>
        </w:rPr>
      </w:pPr>
      <w:r w:rsidRPr="003C61C2">
        <w:rPr>
          <w:sz w:val="28"/>
          <w:szCs w:val="28"/>
        </w:rPr>
        <w:t xml:space="preserve">2. УМК «Школа России»: </w:t>
      </w:r>
      <w:hyperlink r:id="rId6" w:history="1">
        <w:r w:rsidRPr="003C61C2">
          <w:rPr>
            <w:rStyle w:val="a8"/>
            <w:sz w:val="28"/>
            <w:szCs w:val="28"/>
          </w:rPr>
          <w:t>http://school-russia.prosv.ru/</w:t>
        </w:r>
      </w:hyperlink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proofErr w:type="gramStart"/>
      <w:r w:rsidRPr="003C61C2">
        <w:rPr>
          <w:rFonts w:ascii="Times New Roman" w:eastAsia="Calibri" w:hAnsi="Times New Roman" w:cs="Times New Roman"/>
          <w:b/>
          <w:bCs/>
          <w:caps/>
          <w:sz w:val="28"/>
          <w:szCs w:val="28"/>
          <w:lang w:val="en-US"/>
        </w:rPr>
        <w:t>ii</w:t>
      </w:r>
      <w:r w:rsidRPr="003C61C2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.Планируемые Результаты освоения учебногопредмета.</w:t>
      </w:r>
      <w:proofErr w:type="gramEnd"/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В результате изучения курса «Окружающий мир» обучающиеся на уровне начального общего образования: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</w:t>
      </w: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pacing w:val="-4"/>
          <w:sz w:val="28"/>
          <w:szCs w:val="28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  <w:proofErr w:type="gramEnd"/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- получат возможность приобрести базовые умения работы с </w:t>
      </w:r>
      <w:proofErr w:type="spellStart"/>
      <w:proofErr w:type="gramStart"/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ИКТ-средствами</w:t>
      </w:r>
      <w:proofErr w:type="spellEnd"/>
      <w:proofErr w:type="gramEnd"/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, поиска информации в электронных источниках и контролируемом Интернете, научатся создавать сообщения в виде текстов, аудио</w:t>
      </w: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C61C2" w:rsidRPr="003C61C2" w:rsidRDefault="003C61C2" w:rsidP="00EF73C8">
      <w:pPr>
        <w:pStyle w:val="a3"/>
        <w:tabs>
          <w:tab w:val="left" w:pos="709"/>
        </w:tabs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 xml:space="preserve"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>природ</w:t>
      </w:r>
      <w:proofErr w:type="gramStart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>о</w:t>
      </w:r>
      <w:proofErr w:type="spellEnd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>-</w:t>
      </w:r>
      <w:proofErr w:type="gramEnd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 xml:space="preserve"> и </w:t>
      </w:r>
      <w:proofErr w:type="spellStart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>культуросообразного</w:t>
      </w:r>
      <w:proofErr w:type="spellEnd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 xml:space="preserve"> поведения в окружающей природной и социальной среде.</w:t>
      </w:r>
    </w:p>
    <w:p w:rsidR="003C61C2" w:rsidRPr="003C61C2" w:rsidRDefault="003C61C2" w:rsidP="00EF73C8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3C61C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Человек и природа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  <w:r w:rsidRPr="003C61C2">
        <w:rPr>
          <w:rFonts w:ascii="Times New Roman" w:hAnsi="Times New Roman"/>
          <w:b/>
          <w:color w:val="auto"/>
          <w:sz w:val="28"/>
          <w:szCs w:val="28"/>
        </w:rPr>
        <w:t>Обучающийся научится: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узнавать изученные объекты и явления живой и неживой природы;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lastRenderedPageBreak/>
        <w:t xml:space="preserve">описывать на основе предложенного плана изученные </w:t>
      </w:r>
      <w:r w:rsidRPr="003C61C2">
        <w:rPr>
          <w:szCs w:val="28"/>
        </w:rPr>
        <w:t>объекты и явления живой и неживой природы, выделять их существенные признаки;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и правилам техники безопасности при проведении наблюдений и опытов;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 xml:space="preserve">использовать естественно­научные тексты (на бумажных </w:t>
      </w:r>
      <w:r w:rsidRPr="003C61C2">
        <w:rPr>
          <w:spacing w:val="2"/>
          <w:szCs w:val="28"/>
        </w:rPr>
        <w:t xml:space="preserve">и электронных носителях, в том числе в контролируемом </w:t>
      </w:r>
      <w:r w:rsidRPr="003C61C2">
        <w:rPr>
          <w:szCs w:val="28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использовать готовые модели (глобус, карту, план) для </w:t>
      </w:r>
      <w:r w:rsidRPr="003C61C2">
        <w:rPr>
          <w:szCs w:val="28"/>
        </w:rPr>
        <w:t>объяснения явлений или описания свойств объектов;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обнаруживать простейшие взаимосвязи между живой и </w:t>
      </w:r>
      <w:r w:rsidRPr="003C61C2">
        <w:rPr>
          <w:szCs w:val="28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-2"/>
          <w:szCs w:val="28"/>
        </w:rPr>
        <w:t>понимать необходимость здорового образа жизни, со</w:t>
      </w:r>
      <w:r w:rsidRPr="003C61C2">
        <w:rPr>
          <w:szCs w:val="28"/>
        </w:rPr>
        <w:t>блю</w:t>
      </w:r>
      <w:r w:rsidRPr="003C61C2">
        <w:rPr>
          <w:spacing w:val="2"/>
          <w:szCs w:val="28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3C61C2">
        <w:rPr>
          <w:szCs w:val="28"/>
        </w:rPr>
        <w:t>сохранения и укрепления своего здоровья.</w:t>
      </w:r>
    </w:p>
    <w:p w:rsidR="003C61C2" w:rsidRPr="003C61C2" w:rsidRDefault="003C61C2" w:rsidP="00EF73C8">
      <w:pPr>
        <w:pStyle w:val="a5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spellStart"/>
      <w:r w:rsidRPr="003C61C2"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Обучающийсяполучит</w:t>
      </w:r>
      <w:proofErr w:type="spellEnd"/>
      <w:r w:rsidRPr="003C61C2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возможность научиться: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>использовать при проведении практических работ инструменты ИКТ (фото</w:t>
      </w:r>
      <w:r w:rsidRPr="003C61C2">
        <w:rPr>
          <w:i/>
          <w:szCs w:val="28"/>
        </w:rPr>
        <w:noBreakHyphen/>
        <w:t xml:space="preserve"> и видеокамеру, микрофон и</w:t>
      </w:r>
      <w:r w:rsidRPr="003C61C2">
        <w:rPr>
          <w:i/>
          <w:szCs w:val="28"/>
        </w:rPr>
        <w:t> </w:t>
      </w:r>
      <w:r w:rsidRPr="003C61C2">
        <w:rPr>
          <w:i/>
          <w:szCs w:val="28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pacing w:val="-4"/>
          <w:szCs w:val="28"/>
        </w:rPr>
      </w:pPr>
      <w:r w:rsidRPr="003C61C2">
        <w:rPr>
          <w:i/>
          <w:szCs w:val="28"/>
        </w:rPr>
        <w:t xml:space="preserve">осознавать ценность природы и необходимость нести </w:t>
      </w:r>
      <w:r w:rsidRPr="003C61C2">
        <w:rPr>
          <w:i/>
          <w:spacing w:val="-4"/>
          <w:szCs w:val="28"/>
        </w:rPr>
        <w:t xml:space="preserve">ответственность за ее сохранение, соблюдать правила </w:t>
      </w:r>
      <w:proofErr w:type="spellStart"/>
      <w:r w:rsidRPr="003C61C2">
        <w:rPr>
          <w:i/>
          <w:spacing w:val="-4"/>
          <w:szCs w:val="28"/>
        </w:rPr>
        <w:t>экологичного</w:t>
      </w:r>
      <w:proofErr w:type="spellEnd"/>
      <w:r w:rsidRPr="003C61C2">
        <w:rPr>
          <w:i/>
          <w:spacing w:val="-4"/>
          <w:szCs w:val="28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pacing w:val="2"/>
          <w:szCs w:val="28"/>
        </w:rPr>
        <w:t>пользоваться простыми навыками самоконтроля са</w:t>
      </w:r>
      <w:r w:rsidRPr="003C61C2">
        <w:rPr>
          <w:i/>
          <w:szCs w:val="28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 xml:space="preserve">выполнять правила безопасного поведения в доме, на </w:t>
      </w:r>
      <w:r w:rsidRPr="003C61C2">
        <w:rPr>
          <w:i/>
          <w:spacing w:val="2"/>
          <w:szCs w:val="28"/>
        </w:rPr>
        <w:t xml:space="preserve">улице, природной среде, оказывать первую помощь при </w:t>
      </w:r>
      <w:r w:rsidRPr="003C61C2">
        <w:rPr>
          <w:i/>
          <w:szCs w:val="28"/>
        </w:rPr>
        <w:t>несложных несчастных случаях;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pacing w:val="2"/>
          <w:szCs w:val="28"/>
        </w:rPr>
        <w:t xml:space="preserve">планировать, контролировать и оценивать учебные </w:t>
      </w:r>
      <w:r w:rsidRPr="003C61C2">
        <w:rPr>
          <w:i/>
          <w:szCs w:val="28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3C61C2" w:rsidRPr="003C61C2" w:rsidRDefault="003C61C2" w:rsidP="00EF73C8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3C61C2" w:rsidRPr="003C61C2" w:rsidRDefault="003C61C2" w:rsidP="00EF73C8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3C61C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Человек и общество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  <w:r w:rsidRPr="003C61C2">
        <w:rPr>
          <w:rFonts w:ascii="Times New Roman" w:hAnsi="Times New Roman"/>
          <w:b/>
          <w:color w:val="auto"/>
          <w:sz w:val="28"/>
          <w:szCs w:val="28"/>
        </w:rPr>
        <w:t>Обучающийся научится: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узнавать государственную символику Российской Феде</w:t>
      </w:r>
      <w:r w:rsidRPr="003C61C2">
        <w:rPr>
          <w:spacing w:val="2"/>
          <w:szCs w:val="28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3C61C2">
        <w:rPr>
          <w:szCs w:val="28"/>
        </w:rPr>
        <w:t>скую Федерацию, на карте России Москву, свой регион и его главный город;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pacing w:val="-2"/>
          <w:szCs w:val="28"/>
        </w:rPr>
      </w:pPr>
      <w:r w:rsidRPr="003C61C2">
        <w:rPr>
          <w:szCs w:val="28"/>
        </w:rPr>
        <w:t>различать прошлое, настоящее, будущее; соотносить из</w:t>
      </w:r>
      <w:r w:rsidRPr="003C61C2">
        <w:rPr>
          <w:spacing w:val="-2"/>
          <w:szCs w:val="28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используя дополнительные источники информации (на </w:t>
      </w:r>
      <w:r w:rsidRPr="003C61C2">
        <w:rPr>
          <w:szCs w:val="28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>оценивать характер взаимоотношений людей в различ</w:t>
      </w:r>
      <w:r w:rsidRPr="003C61C2">
        <w:rPr>
          <w:szCs w:val="28"/>
        </w:rPr>
        <w:t xml:space="preserve">ных социальных группах (семья, группа сверстников, этнос), </w:t>
      </w:r>
      <w:r w:rsidRPr="003C61C2">
        <w:rPr>
          <w:spacing w:val="2"/>
          <w:szCs w:val="28"/>
        </w:rPr>
        <w:t>в том числе с позиции развития этических чувств, добро</w:t>
      </w:r>
      <w:r w:rsidRPr="003C61C2">
        <w:rPr>
          <w:szCs w:val="28"/>
        </w:rPr>
        <w:t xml:space="preserve">желательности и </w:t>
      </w:r>
      <w:proofErr w:type="spellStart"/>
      <w:r w:rsidRPr="003C61C2">
        <w:rPr>
          <w:szCs w:val="28"/>
        </w:rPr>
        <w:t>эмоционально­нравственной</w:t>
      </w:r>
      <w:proofErr w:type="spellEnd"/>
      <w:r w:rsidRPr="003C61C2">
        <w:rPr>
          <w:szCs w:val="28"/>
        </w:rPr>
        <w:t xml:space="preserve"> отзывчивости, понимания чу</w:t>
      </w:r>
      <w:proofErr w:type="gramStart"/>
      <w:r w:rsidRPr="003C61C2">
        <w:rPr>
          <w:szCs w:val="28"/>
        </w:rPr>
        <w:t>вств др</w:t>
      </w:r>
      <w:proofErr w:type="gramEnd"/>
      <w:r w:rsidRPr="003C61C2">
        <w:rPr>
          <w:szCs w:val="28"/>
        </w:rPr>
        <w:t>угих людей и сопереживания им;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использовать различные справочные издания (словари, </w:t>
      </w:r>
      <w:r w:rsidRPr="003C61C2">
        <w:rPr>
          <w:szCs w:val="28"/>
        </w:rPr>
        <w:t xml:space="preserve">энциклопедии) и детскую литературу о человеке и обществе </w:t>
      </w:r>
      <w:r w:rsidRPr="003C61C2">
        <w:rPr>
          <w:spacing w:val="2"/>
          <w:szCs w:val="28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3C61C2">
        <w:rPr>
          <w:szCs w:val="28"/>
        </w:rPr>
        <w:t>высказываний.</w:t>
      </w:r>
    </w:p>
    <w:p w:rsidR="003C61C2" w:rsidRPr="003C61C2" w:rsidRDefault="003C61C2" w:rsidP="00EF73C8">
      <w:pPr>
        <w:pStyle w:val="a5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spellStart"/>
      <w:r w:rsidRPr="003C61C2"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Обучающийсяполучит</w:t>
      </w:r>
      <w:proofErr w:type="spellEnd"/>
      <w:r w:rsidRPr="003C61C2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возможность научиться: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>осознавать свою неразрывную связь с разнообразными окружающими социальными группами;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pacing w:val="2"/>
          <w:szCs w:val="28"/>
        </w:rPr>
        <w:t>наблюдать и описывать проявления богатства вну</w:t>
      </w:r>
      <w:r w:rsidRPr="003C61C2">
        <w:rPr>
          <w:i/>
          <w:szCs w:val="28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pacing w:val="-2"/>
          <w:szCs w:val="28"/>
        </w:rPr>
      </w:pPr>
      <w:r w:rsidRPr="003C61C2">
        <w:rPr>
          <w:i/>
          <w:spacing w:val="-2"/>
          <w:szCs w:val="28"/>
        </w:rPr>
        <w:t xml:space="preserve">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3C61C2">
        <w:rPr>
          <w:i/>
          <w:spacing w:val="-2"/>
          <w:szCs w:val="28"/>
        </w:rPr>
        <w:t>со</w:t>
      </w:r>
      <w:proofErr w:type="gramEnd"/>
      <w:r w:rsidRPr="003C61C2">
        <w:rPr>
          <w:i/>
          <w:spacing w:val="-2"/>
          <w:szCs w:val="28"/>
        </w:rPr>
        <w:t xml:space="preserve"> взрослыми и сверстниками в официальной обстановке; участвовать в коллективной коммуника</w:t>
      </w:r>
      <w:r w:rsidRPr="003C61C2">
        <w:rPr>
          <w:i/>
          <w:szCs w:val="28"/>
        </w:rPr>
        <w:t xml:space="preserve">тивной деятельности в информационной образовательной </w:t>
      </w:r>
      <w:r w:rsidRPr="003C61C2">
        <w:rPr>
          <w:i/>
          <w:spacing w:val="-2"/>
          <w:szCs w:val="28"/>
        </w:rPr>
        <w:t>среде;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i/>
          <w:spacing w:val="2"/>
          <w:szCs w:val="28"/>
        </w:rPr>
        <w:t xml:space="preserve">определять общую цель в совместной деятельности </w:t>
      </w:r>
      <w:r w:rsidRPr="003C61C2">
        <w:rPr>
          <w:i/>
          <w:szCs w:val="28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3C61C2" w:rsidRPr="003C61C2" w:rsidRDefault="003C61C2" w:rsidP="00EF73C8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/>
          <w:szCs w:val="28"/>
        </w:rPr>
      </w:pPr>
    </w:p>
    <w:p w:rsidR="003C61C2" w:rsidRPr="003C61C2" w:rsidRDefault="003C61C2" w:rsidP="00EF73C8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/>
          <w:szCs w:val="28"/>
        </w:rPr>
      </w:pPr>
    </w:p>
    <w:p w:rsidR="003C61C2" w:rsidRPr="003C61C2" w:rsidRDefault="003C61C2" w:rsidP="00EF73C8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/>
          <w:szCs w:val="28"/>
        </w:rPr>
      </w:pPr>
    </w:p>
    <w:p w:rsidR="003C61C2" w:rsidRPr="003C61C2" w:rsidRDefault="003C61C2" w:rsidP="00EF73C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lastRenderedPageBreak/>
        <w:t>Личностные, метапредметные и предметные результаты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1C2"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  <w:r w:rsidRPr="003C61C2">
        <w:rPr>
          <w:rFonts w:ascii="Times New Roman" w:hAnsi="Times New Roman" w:cs="Times New Roman"/>
          <w:i/>
          <w:iCs/>
          <w:sz w:val="28"/>
          <w:szCs w:val="28"/>
        </w:rPr>
        <w:t>иметь</w:t>
      </w:r>
      <w:proofErr w:type="spellEnd"/>
      <w:r w:rsidRPr="003C61C2">
        <w:rPr>
          <w:rFonts w:ascii="Times New Roman" w:hAnsi="Times New Roman" w:cs="Times New Roman"/>
          <w:i/>
          <w:iCs/>
          <w:sz w:val="28"/>
          <w:szCs w:val="28"/>
        </w:rPr>
        <w:t xml:space="preserve"> представления</w:t>
      </w:r>
      <w:r w:rsidRPr="003C61C2">
        <w:rPr>
          <w:rFonts w:ascii="Times New Roman" w:hAnsi="Times New Roman" w:cs="Times New Roman"/>
          <w:sz w:val="28"/>
          <w:szCs w:val="28"/>
        </w:rPr>
        <w:t xml:space="preserve"> о человеке как части природы и общества; о телах и веществах, твердых веществах, жидкостях и газах; об основных свойствах воздуха и воды, круговороте воды в природе; об основных группах живого (растения, животные, грибы, бактерии), группах растений (водоросли, мхи, папоротники, хвойные, цветковые), группах животных (насекомые, рыбы, земноводные, пресмыкающиеся, птицы, звери); о взаимосвязи между неживой и живой природой, внутри живой природы (между растениями и животными, между различными животными), взаимосвязи между природой и человеком (значение природы для человека, отрицательное и положительное воздействие людей на природу, меры по охране природы, правила личного поведения в природе); о строении тела человека, основных системах органов и их роли в организме; о правилах гигиены, об основах здорового образа жизни; о правилах безопасного поведения в быту и на улице, основных дорожных знаках, правилах противопожарной безопасности, основах экологической безопасности; о потребностях людей, товарах и услугах; о роли природных богатств в экономике, основных отраслях сельского хозяйства и промышленности, роли денег в экономике, об основах семейного бюджета; о некоторых городах России, их главных достопримечательностях, о странах, граничащих с Россией (с опорой на карту), странах зарубежной Европы, их столицах (с опорой на карту</w:t>
      </w:r>
      <w:r w:rsidRPr="003C61C2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  <w:r w:rsidRPr="003C61C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3C61C2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уметь</w:t>
      </w:r>
      <w:r w:rsidRPr="003C61C2">
        <w:rPr>
          <w:rFonts w:ascii="Times New Roman" w:hAnsi="Times New Roman" w:cs="Times New Roman"/>
          <w:sz w:val="28"/>
          <w:szCs w:val="28"/>
        </w:rPr>
        <w:t>распознавать</w:t>
      </w:r>
      <w:proofErr w:type="spellEnd"/>
      <w:r w:rsidRPr="003C61C2">
        <w:rPr>
          <w:rFonts w:ascii="Times New Roman" w:hAnsi="Times New Roman" w:cs="Times New Roman"/>
          <w:sz w:val="28"/>
          <w:szCs w:val="28"/>
        </w:rPr>
        <w:t xml:space="preserve"> природные объекты с помощью атласа-определителя; различать наиболее распространенные в данной местности растения, животных, съедобные и несъедобные грибы; проводить наблюдения природных тел и явлений, простейшие опыты и практические работы, фиксировать их результаты; объяснять в пределах требований программы взаимосвязи в природе и между природой и человеком; выполнять правила личного поведения в природе, обосновывать их необходимость; выполнять посильную работу по охране природы; выполнять правила личной гигиены и безопасности, оказывать первую помощь при небольших повреждениях кожи; обращаться с бытовым фильтром для очистки воды; владеть элементарными приемами чтения карты; приводить примеры городов России, стран-соседей России, стран зарубежной Европы и их столиц.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Личностные: </w:t>
      </w:r>
      <w:r w:rsidRPr="003C61C2">
        <w:rPr>
          <w:rFonts w:ascii="Times New Roman" w:hAnsi="Times New Roman" w:cs="Times New Roman"/>
          <w:sz w:val="28"/>
          <w:szCs w:val="28"/>
        </w:rPr>
        <w:t>осознавать себя членом общества и государства (российская идентичность), проявлять чувство любви к родной стране, выражающееся в интересе к ее природе, культуре и желании участвовать в ее делах и событиях; осознавать и принимать базовые общечеловеческие ценности, иметь нравственные представления и этические чувства, культуру поведения и взаимоотношений с окружающими; иметь установку на безопасный здоровый образ жизни, ежедневную физическую нагрузку и закаливание.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1C2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3C61C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3C61C2">
        <w:rPr>
          <w:rFonts w:ascii="Times New Roman" w:hAnsi="Times New Roman" w:cs="Times New Roman"/>
          <w:i/>
          <w:iCs/>
          <w:sz w:val="28"/>
          <w:szCs w:val="28"/>
        </w:rPr>
        <w:t xml:space="preserve">познавательные – </w:t>
      </w:r>
      <w:r w:rsidRPr="003C61C2">
        <w:rPr>
          <w:rFonts w:ascii="Times New Roman" w:hAnsi="Times New Roman" w:cs="Times New Roman"/>
          <w:sz w:val="28"/>
          <w:szCs w:val="28"/>
        </w:rPr>
        <w:t xml:space="preserve">осуществлять информационный поиск для выполнения учебных задач; работать с моделями изучаемых объектов и явлений окружающего мира; владеть базовым понятийным аппаратом (доступным для осознания младшим школьником), необходимым для дальнейшего образования в </w:t>
      </w:r>
      <w:r w:rsidRPr="003C61C2">
        <w:rPr>
          <w:rFonts w:ascii="Times New Roman" w:hAnsi="Times New Roman" w:cs="Times New Roman"/>
          <w:sz w:val="28"/>
          <w:szCs w:val="28"/>
        </w:rPr>
        <w:lastRenderedPageBreak/>
        <w:t xml:space="preserve">области естественнонаучных и социальных дисциплин;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общества; усваивать первоначальные сведения о сущности и особенностях объектов, процессов и явлений, характерных для природной и социальной действительности (в пределах изученного); </w:t>
      </w:r>
      <w:r w:rsidRPr="003C61C2"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 – </w:t>
      </w:r>
      <w:r w:rsidRPr="003C61C2">
        <w:rPr>
          <w:rFonts w:ascii="Times New Roman" w:hAnsi="Times New Roman" w:cs="Times New Roman"/>
          <w:sz w:val="28"/>
          <w:szCs w:val="28"/>
        </w:rPr>
        <w:t xml:space="preserve">проявлять способность регулировать собственную деятельность, направленную на познание окружающей действительности и внутреннего мира человека; </w:t>
      </w:r>
      <w:r w:rsidRPr="003C61C2">
        <w:rPr>
          <w:rFonts w:ascii="Times New Roman" w:hAnsi="Times New Roman" w:cs="Times New Roman"/>
          <w:i/>
          <w:iCs/>
          <w:sz w:val="28"/>
          <w:szCs w:val="28"/>
        </w:rPr>
        <w:t>коммуникативные</w:t>
      </w:r>
      <w:r w:rsidRPr="003C61C2">
        <w:rPr>
          <w:rFonts w:ascii="Times New Roman" w:hAnsi="Times New Roman" w:cs="Times New Roman"/>
          <w:sz w:val="28"/>
          <w:szCs w:val="28"/>
        </w:rPr>
        <w:t xml:space="preserve"> – осознавать правила и нормы взаимодействия со взрослыми и сверстниками в сообществах разного типа (класс, школа, семья, учреждение культуры и пр.).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Формирование универсальных учебных действий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3C61C2">
        <w:rPr>
          <w:rFonts w:ascii="Times New Roman" w:hAnsi="Times New Roman"/>
          <w:color w:val="auto"/>
          <w:sz w:val="28"/>
          <w:szCs w:val="28"/>
        </w:rPr>
        <w:t xml:space="preserve">Этот предмет выполняет интегрирующую функцию и обеспечивает формирование у обучающихся целостной научной картины природного и </w:t>
      </w:r>
      <w:proofErr w:type="spellStart"/>
      <w:r w:rsidRPr="003C61C2">
        <w:rPr>
          <w:rFonts w:ascii="Times New Roman" w:hAnsi="Times New Roman"/>
          <w:color w:val="auto"/>
          <w:sz w:val="28"/>
          <w:szCs w:val="28"/>
        </w:rPr>
        <w:t>социокультурного</w:t>
      </w:r>
      <w:proofErr w:type="spellEnd"/>
      <w:r w:rsidRPr="003C61C2">
        <w:rPr>
          <w:rFonts w:ascii="Times New Roman" w:hAnsi="Times New Roman"/>
          <w:color w:val="auto"/>
          <w:sz w:val="28"/>
          <w:szCs w:val="28"/>
        </w:rPr>
        <w:t xml:space="preserve"> мира, отношений человека с природой, обществом, </w:t>
      </w:r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 xml:space="preserve">другими людьми, государством, осознания своего места в </w:t>
      </w:r>
      <w:r w:rsidRPr="003C61C2">
        <w:rPr>
          <w:rFonts w:ascii="Times New Roman" w:hAnsi="Times New Roman"/>
          <w:color w:val="auto"/>
          <w:sz w:val="28"/>
          <w:szCs w:val="28"/>
        </w:rPr>
        <w:t>обществе, создавая основу становления мировоззрения, жизненного самоопределения и формирования российской гражданской идентичности личности.</w:t>
      </w:r>
      <w:proofErr w:type="gramEnd"/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 xml:space="preserve">В сфере личностных универсальных действий изучение предмета «Окружающий мир» обеспечивает формирование </w:t>
      </w:r>
      <w:r w:rsidRPr="003C61C2">
        <w:rPr>
          <w:rFonts w:ascii="Times New Roman" w:hAnsi="Times New Roman"/>
          <w:color w:val="auto"/>
          <w:sz w:val="28"/>
          <w:szCs w:val="28"/>
        </w:rPr>
        <w:t xml:space="preserve">когнитивного, </w:t>
      </w:r>
      <w:proofErr w:type="spellStart"/>
      <w:r w:rsidRPr="003C61C2">
        <w:rPr>
          <w:rFonts w:ascii="Times New Roman" w:hAnsi="Times New Roman"/>
          <w:color w:val="auto"/>
          <w:sz w:val="28"/>
          <w:szCs w:val="28"/>
        </w:rPr>
        <w:t>эмоционально­ценностного</w:t>
      </w:r>
      <w:proofErr w:type="spellEnd"/>
      <w:r w:rsidRPr="003C61C2">
        <w:rPr>
          <w:rFonts w:ascii="Times New Roman" w:hAnsi="Times New Roman"/>
          <w:color w:val="auto"/>
          <w:sz w:val="28"/>
          <w:szCs w:val="28"/>
        </w:rPr>
        <w:t xml:space="preserve"> и </w:t>
      </w:r>
      <w:proofErr w:type="spellStart"/>
      <w:r w:rsidRPr="003C61C2">
        <w:rPr>
          <w:rFonts w:ascii="Times New Roman" w:hAnsi="Times New Roman"/>
          <w:color w:val="auto"/>
          <w:sz w:val="28"/>
          <w:szCs w:val="28"/>
        </w:rPr>
        <w:t>деятельностного</w:t>
      </w:r>
      <w:proofErr w:type="spellEnd"/>
      <w:r w:rsidRPr="003C61C2">
        <w:rPr>
          <w:rFonts w:ascii="Times New Roman" w:hAnsi="Times New Roman"/>
          <w:color w:val="auto"/>
          <w:sz w:val="28"/>
          <w:szCs w:val="28"/>
        </w:rPr>
        <w:t xml:space="preserve"> компонентов гражданской российской идентичности: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>формирование умения различать государственную сим</w:t>
      </w:r>
      <w:r w:rsidRPr="003C61C2">
        <w:rPr>
          <w:szCs w:val="28"/>
        </w:rPr>
        <w:t xml:space="preserve">волику Российской Федерации и своего региона, описывать достопримечательности столицы и родного края, находить на </w:t>
      </w:r>
      <w:r w:rsidRPr="003C61C2">
        <w:rPr>
          <w:spacing w:val="2"/>
          <w:szCs w:val="28"/>
        </w:rPr>
        <w:t xml:space="preserve">карте Российскую Федерацию, Москву — столицу России, </w:t>
      </w:r>
      <w:r w:rsidRPr="003C61C2">
        <w:rPr>
          <w:szCs w:val="28"/>
        </w:rPr>
        <w:t>свой регион и его столицу; ознакомление с особенностями некоторых зарубежных стран;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-2"/>
          <w:szCs w:val="28"/>
        </w:rPr>
        <w:t xml:space="preserve">формирование основ исторической памяти — умения различать в историческом времени прошлое, настоящее, будущее; ориентации в основных исторических событиях своего народа </w:t>
      </w:r>
      <w:r w:rsidRPr="003C61C2">
        <w:rPr>
          <w:szCs w:val="28"/>
        </w:rPr>
        <w:t>и России и ощущения чувства гордости за славу и достижения своего народа и России; умения фиксировать в информационной среде элементы истории семьи, своего региона;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формирование основ экологического сознания, грамотности и культуры учащихся, освоение элементарных норм </w:t>
      </w:r>
      <w:r w:rsidRPr="003C61C2">
        <w:rPr>
          <w:szCs w:val="28"/>
        </w:rPr>
        <w:t xml:space="preserve">адекватного </w:t>
      </w:r>
      <w:proofErr w:type="spellStart"/>
      <w:r w:rsidRPr="003C61C2">
        <w:rPr>
          <w:szCs w:val="28"/>
        </w:rPr>
        <w:t>природосообразного</w:t>
      </w:r>
      <w:proofErr w:type="spellEnd"/>
      <w:r w:rsidRPr="003C61C2">
        <w:rPr>
          <w:szCs w:val="28"/>
        </w:rPr>
        <w:t xml:space="preserve"> поведения;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 xml:space="preserve">развитие </w:t>
      </w:r>
      <w:proofErr w:type="spellStart"/>
      <w:r w:rsidRPr="003C61C2">
        <w:rPr>
          <w:szCs w:val="28"/>
        </w:rPr>
        <w:t>морально­этического</w:t>
      </w:r>
      <w:proofErr w:type="spellEnd"/>
      <w:r w:rsidRPr="003C61C2">
        <w:rPr>
          <w:szCs w:val="28"/>
        </w:rPr>
        <w:t xml:space="preserve"> сознания — норм и правил взаимоотношений человека с другими людьми, социальными группами и сообществами.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 xml:space="preserve">В сфере личностных универсальных учебных действий изучение предмета способствует принятию </w:t>
      </w:r>
      <w:proofErr w:type="spellStart"/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>обучающимися</w:t>
      </w:r>
      <w:r w:rsidRPr="003C61C2">
        <w:rPr>
          <w:rFonts w:ascii="Times New Roman" w:hAnsi="Times New Roman"/>
          <w:color w:val="auto"/>
          <w:sz w:val="28"/>
          <w:szCs w:val="28"/>
        </w:rPr>
        <w:t>правил</w:t>
      </w:r>
      <w:proofErr w:type="spellEnd"/>
      <w:r w:rsidRPr="003C61C2">
        <w:rPr>
          <w:rFonts w:ascii="Times New Roman" w:hAnsi="Times New Roman"/>
          <w:color w:val="auto"/>
          <w:sz w:val="28"/>
          <w:szCs w:val="28"/>
        </w:rPr>
        <w:t xml:space="preserve"> здорового образа жизни, пониманию необходимости здорового образа жизни в интересах укрепления физического, психического и психологического здоровья.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 xml:space="preserve">Изучение данного предмета способствует формированию </w:t>
      </w:r>
      <w:proofErr w:type="spellStart"/>
      <w:r w:rsidRPr="003C61C2">
        <w:rPr>
          <w:rFonts w:ascii="Times New Roman" w:hAnsi="Times New Roman"/>
          <w:color w:val="auto"/>
          <w:sz w:val="28"/>
          <w:szCs w:val="28"/>
        </w:rPr>
        <w:t>общепознавательных</w:t>
      </w:r>
      <w:proofErr w:type="spellEnd"/>
      <w:r w:rsidRPr="003C61C2">
        <w:rPr>
          <w:rFonts w:ascii="Times New Roman" w:hAnsi="Times New Roman"/>
          <w:color w:val="auto"/>
          <w:sz w:val="28"/>
          <w:szCs w:val="28"/>
        </w:rPr>
        <w:t xml:space="preserve"> универсальных учебных действий: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овладению начальными формами исследовательской деятельности, включая умение поиска и работы с информацией;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lastRenderedPageBreak/>
        <w:t xml:space="preserve">формированию действий замещения и моделирования (использование готовых моделей для объяснения явлений </w:t>
      </w:r>
      <w:r w:rsidRPr="003C61C2">
        <w:rPr>
          <w:szCs w:val="28"/>
        </w:rPr>
        <w:t>или выявления свойств объектов и создания моделей);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 xml:space="preserve">формированию логических действий сравнения, подведения под понятия, аналогии, классификации объектов живой и неживой природы на основе внешних признаков или известных характерных свойств; установления </w:t>
      </w:r>
      <w:proofErr w:type="spellStart"/>
      <w:r w:rsidRPr="003C61C2">
        <w:rPr>
          <w:szCs w:val="28"/>
        </w:rPr>
        <w:t>причинно­следственных</w:t>
      </w:r>
      <w:proofErr w:type="spellEnd"/>
      <w:r w:rsidRPr="003C61C2">
        <w:rPr>
          <w:szCs w:val="28"/>
        </w:rPr>
        <w:t xml:space="preserve"> связей в окружающем мире, в том числе на многообразном материале природы и культуры родного края.</w:t>
      </w: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C61C2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3C61C2">
        <w:rPr>
          <w:rFonts w:ascii="Times New Roman" w:hAnsi="Times New Roman" w:cs="Times New Roman"/>
          <w:b/>
          <w:bCs/>
          <w:sz w:val="28"/>
          <w:szCs w:val="28"/>
        </w:rPr>
        <w:t>.Содержание учебного предмета.</w:t>
      </w:r>
      <w:proofErr w:type="gramEnd"/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Как устроен мир (6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Природа, ее разнообразие. Растения, животные, грибы, бактерии – царства живой природы. Связи в природе. Роль природы в жизни людей.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Общество. Семья, народ, государство – части общества. Человек – часть общества. Человечество.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природу. Меры по охране природы.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Эта удивительная природа (18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Тела, вещества, частицы. Разнообразие веществ. Твердые, жидкие, газообразные тела и вещества.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Воздух. Свойства воздуха. Состав воздуха. Значение воздуха для живых организмов. Источники загрязнения воздуха. Охрана воздуха от загрязнений.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Вода. Свойства воды. Очистка воды от примесей с помощью фильтра. Три состояния воды. Круговорот воды в природе. Значение воды для растений, животных, человека. Источники загрязнения воды. Охрана воды от загрязнений. Необходимость экономии воды при ее использовании.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Разрушение твердых пород в природе. Почва. Состав почвы. Представление об образовании почвы,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Разнообразие растений. Группы растений: водоросли, мхи, папоротники, хвойные, цветковые.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lastRenderedPageBreak/>
        <w:t>Разнообразие животных. Группы животных: насекомые, рыбы, земноводные, пресмыкающиеся, птицы, звери или млекопитающие. 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Грибы, их разнообразие и строение.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«Великий круговорот жизни». Основные звенья этого круговорота: организмы-производители, организмы-потребители и организмы-разрушители. Роль почвы в круговороте жизни.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Мы и наше здоровье (10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Организм человека. Органы. Их функции в организме. Системы органов.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Нервная система, ее роль в организме человека. Органы чувств, их значение и гигиена.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Кожа, ее функции. Гигиена кожи. Первая помощь при небольших повреждениях кожи (порез, ожог, ушиб, обморожение).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Дыхательная и кровеносная системы, их роль в организме.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– враги здоровья.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Наша безопасность (7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Огонь, вода и газ. Меры безопасности при обращении с огнем, газом. Действия во время пожара, аварии водопровода, утечки газа. Номера телефонов срочных служб.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Меры безопасности на улице, дороге, общественном транспорте. Дорожные знаки: предупреждающие, запрещающие, предписывающие, информационно-указательные.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Опасные места в доме и ближайших окрестностях. Правила поведения при встрече с незнакомцем.</w:t>
      </w:r>
    </w:p>
    <w:p w:rsidR="003C61C2" w:rsidRPr="003C61C2" w:rsidRDefault="003C61C2" w:rsidP="00EF73C8">
      <w:pPr>
        <w:pStyle w:val="ParagraphStyle"/>
        <w:keepLines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Меры безопасности при общении с природой. Опасные природные явления. Экологическая безопасность.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Чему учит экономика (11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Для чего нужна экономика. Потребности человека. Товары и услуги.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Природные богатства – основы экономики. Три кита экономики: природные богатства, капитал, труд. Труд – главная потребность человека.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Полезные ископаемые, их разнообразие, значение для человека. Способы добычи полезных ископаемых. Охрана подземных богатств.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lastRenderedPageBreak/>
        <w:t>Растениеводство и животноводство – отрасли сельского хозяйства. Промышленность. Основные отрасли промышленности.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Роль денег в экономике. Денежные единицы разных стран. Заработная плата.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Государственный бюджет. Доходы и расходы бюджета. Налоги. На что государство тратит деньги.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Семейный бюджет. Доходы и расходы семьи.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Экологические последствия хозяйственной деятельности людей. Промышленность и загрязнение окружающей среды. Экологические прогнозы.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Путешествие по городам и странам (14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Города Золотого кольца России. Их прошлое и настоящее, основные достопримечательности, охрана памятников истории и культуры.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Страны, граничащие с Россией, – наши ближайшие соседи.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Страны зарубежной Европы, их многообразие, расположение на карте, столицы, особенности природы, культуры, экономики. Основные достопримечательности, знаменитые люди разных стран.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Знаменитые места мира. Достопримечательности Азии, Африки, Австралии, Америки.</w:t>
      </w:r>
    </w:p>
    <w:p w:rsid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Бережное отношение к культурному наследию человечества.</w:t>
      </w: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7A4" w:rsidRDefault="009807A4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7A4" w:rsidRDefault="009807A4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7A4" w:rsidRDefault="009807A4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7A4" w:rsidRDefault="009807A4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P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1C2" w:rsidRPr="00124611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FC1" w:rsidRP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  <w:r w:rsidRPr="00FC1FC1">
        <w:rPr>
          <w:rFonts w:ascii="Times New Roman" w:hAnsi="Times New Roman" w:cs="Times New Roman"/>
          <w:b/>
          <w:sz w:val="32"/>
          <w:szCs w:val="32"/>
        </w:rPr>
        <w:lastRenderedPageBreak/>
        <w:t>Учебный предмет – окружающий мир</w:t>
      </w:r>
    </w:p>
    <w:p w:rsidR="00FC1FC1" w:rsidRP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Класс –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3</w:t>
      </w:r>
      <w:r w:rsidRPr="00FC1FC1">
        <w:rPr>
          <w:rFonts w:ascii="Times New Roman" w:hAnsi="Times New Roman" w:cs="Times New Roman"/>
          <w:b/>
          <w:sz w:val="32"/>
          <w:szCs w:val="32"/>
        </w:rPr>
        <w:t xml:space="preserve"> «А»</w:t>
      </w:r>
    </w:p>
    <w:p w:rsidR="00FC1FC1" w:rsidRPr="00FC1FC1" w:rsidRDefault="00FC1FC1" w:rsidP="00FC1FC1">
      <w:pPr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FC1FC1">
        <w:rPr>
          <w:rFonts w:ascii="Times New Roman" w:hAnsi="Times New Roman" w:cs="Times New Roman"/>
          <w:b/>
          <w:sz w:val="32"/>
          <w:szCs w:val="32"/>
        </w:rPr>
        <w:t xml:space="preserve">Учебник - </w:t>
      </w:r>
      <w:r w:rsidRPr="00FC1FC1"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>«</w:t>
      </w:r>
      <w:r w:rsidRPr="00FC1FC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Окружающий мир</w:t>
      </w:r>
      <w:r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>». 3</w:t>
      </w:r>
      <w:r w:rsidRPr="00FC1FC1"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 xml:space="preserve"> класс: учебник в 2-х частях для общеобразовательных учреждений.  А.А.Плешаков – 5 издание М.: </w:t>
      </w:r>
      <w:r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 xml:space="preserve"> АО «Просвещение», 2021</w:t>
      </w:r>
      <w:r w:rsidRPr="00FC1FC1"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 xml:space="preserve"> г., согласно перечню учебников, утвержденных приказом </w:t>
      </w:r>
      <w:proofErr w:type="spellStart"/>
      <w:r w:rsidRPr="00FC1FC1"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>М</w:t>
      </w:r>
      <w:r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>инобрнауки</w:t>
      </w:r>
      <w:proofErr w:type="spellEnd"/>
      <w:r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 xml:space="preserve"> РФ №254 от 20.05.2020 г, </w:t>
      </w:r>
      <w:r w:rsidRPr="00FC1FC1"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 xml:space="preserve"> </w:t>
      </w:r>
      <w:r w:rsidRPr="00FC1FC1"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 xml:space="preserve">номер УМК  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1.1.1.5.1</w:t>
      </w:r>
      <w:r w:rsidRPr="00FC1FC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1.3</w:t>
      </w:r>
    </w:p>
    <w:p w:rsidR="00FC1FC1" w:rsidRP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  <w:r w:rsidRPr="00FC1FC1">
        <w:rPr>
          <w:rFonts w:ascii="Times New Roman" w:hAnsi="Times New Roman" w:cs="Times New Roman"/>
          <w:b/>
          <w:sz w:val="32"/>
          <w:szCs w:val="32"/>
        </w:rPr>
        <w:t>Недельная нагрузка – 2 ч.</w:t>
      </w:r>
    </w:p>
    <w:p w:rsid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  <w:r w:rsidRPr="00FC1FC1">
        <w:rPr>
          <w:rFonts w:ascii="Times New Roman" w:hAnsi="Times New Roman" w:cs="Times New Roman"/>
          <w:b/>
          <w:sz w:val="32"/>
          <w:szCs w:val="32"/>
        </w:rPr>
        <w:t>Годовая недельная нагрузка –68 ч.</w:t>
      </w:r>
    </w:p>
    <w:p w:rsidR="006454F0" w:rsidRDefault="006454F0" w:rsidP="006454F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0B5396">
        <w:rPr>
          <w:rFonts w:ascii="Times New Roman" w:hAnsi="Times New Roman" w:cs="Times New Roman"/>
          <w:b/>
          <w:sz w:val="28"/>
          <w:szCs w:val="24"/>
        </w:rPr>
        <w:t xml:space="preserve">Календарно-тематическое  планирование </w:t>
      </w:r>
    </w:p>
    <w:p w:rsidR="006454F0" w:rsidRPr="000B5396" w:rsidRDefault="006454F0" w:rsidP="006454F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tbl>
      <w:tblPr>
        <w:tblW w:w="11057" w:type="dxa"/>
        <w:tblLayout w:type="fixed"/>
        <w:tblLook w:val="0000"/>
      </w:tblPr>
      <w:tblGrid>
        <w:gridCol w:w="709"/>
        <w:gridCol w:w="283"/>
        <w:gridCol w:w="2127"/>
        <w:gridCol w:w="379"/>
        <w:gridCol w:w="1249"/>
        <w:gridCol w:w="780"/>
        <w:gridCol w:w="30"/>
        <w:gridCol w:w="9"/>
        <w:gridCol w:w="6"/>
        <w:gridCol w:w="1048"/>
        <w:gridCol w:w="7"/>
        <w:gridCol w:w="7"/>
        <w:gridCol w:w="879"/>
        <w:gridCol w:w="172"/>
        <w:gridCol w:w="1388"/>
        <w:gridCol w:w="807"/>
        <w:gridCol w:w="185"/>
        <w:gridCol w:w="992"/>
      </w:tblGrid>
      <w:tr w:rsidR="00D208A7" w:rsidRPr="00190A0B" w:rsidTr="00EF73C8">
        <w:trPr>
          <w:trHeight w:val="420"/>
        </w:trPr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08A7" w:rsidRPr="00AE4B8D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Формы контроля</w:t>
            </w:r>
          </w:p>
        </w:tc>
        <w:tc>
          <w:tcPr>
            <w:tcW w:w="2938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ind w:left="417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Домашнее задание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Календарные сроки</w:t>
            </w:r>
          </w:p>
        </w:tc>
      </w:tr>
      <w:tr w:rsidR="00D208A7" w:rsidRPr="00190A0B" w:rsidTr="00EF73C8">
        <w:trPr>
          <w:trHeight w:val="276"/>
        </w:trPr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0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Контро</w:t>
            </w:r>
            <w:proofErr w:type="spellEnd"/>
          </w:p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льные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Практи</w:t>
            </w:r>
            <w:proofErr w:type="spellEnd"/>
          </w:p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</w:tr>
      <w:tr w:rsidR="00D208A7" w:rsidRPr="00190A0B" w:rsidTr="00EF73C8">
        <w:trPr>
          <w:trHeight w:val="241"/>
        </w:trPr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Факт.</w:t>
            </w:r>
          </w:p>
        </w:tc>
      </w:tr>
      <w:tr w:rsidR="00D208A7" w:rsidRPr="00190A0B" w:rsidTr="00EF73C8">
        <w:trPr>
          <w:trHeight w:val="337"/>
        </w:trPr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208A7">
              <w:rPr>
                <w:rFonts w:ascii="Times New Roman" w:hAnsi="Times New Roman" w:cs="Times New Roman"/>
                <w:b/>
                <w:sz w:val="24"/>
              </w:rPr>
              <w:t>Раздел 1.    Как устроен мир</w:t>
            </w:r>
            <w:r w:rsidRPr="00D208A7">
              <w:rPr>
                <w:b/>
                <w:sz w:val="24"/>
              </w:rPr>
              <w:t xml:space="preserve"> </w:t>
            </w:r>
            <w:proofErr w:type="gramStart"/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6часов)</w:t>
            </w:r>
          </w:p>
        </w:tc>
      </w:tr>
      <w:tr w:rsidR="00136044" w:rsidRPr="00190A0B" w:rsidTr="00EF73C8">
        <w:trPr>
          <w:trHeight w:val="1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3B4C55" w:rsidRDefault="00136044" w:rsidP="00136044">
            <w:r w:rsidRPr="003B4C55">
              <w:t xml:space="preserve">Природа 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3B4C55" w:rsidRDefault="00136044" w:rsidP="00136044">
            <w:pPr>
              <w:autoSpaceDE w:val="0"/>
              <w:autoSpaceDN w:val="0"/>
              <w:adjustRightInd w:val="0"/>
            </w:pPr>
            <w:r w:rsidRPr="003B4C55">
              <w:t>С. 4–9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36044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3B4C55" w:rsidRDefault="00136044" w:rsidP="00136044">
            <w:r w:rsidRPr="003B4C55">
              <w:t>Человек. Тест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3B4C55" w:rsidRDefault="00136044" w:rsidP="00136044">
            <w:pPr>
              <w:autoSpaceDE w:val="0"/>
              <w:autoSpaceDN w:val="0"/>
              <w:adjustRightInd w:val="0"/>
            </w:pPr>
            <w:r w:rsidRPr="003B4C55">
              <w:t>С. 10–15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3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r w:rsidRPr="003B4C55">
              <w:t>Проект «Богатства, отданные людям»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Практический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pPr>
              <w:autoSpaceDE w:val="0"/>
              <w:autoSpaceDN w:val="0"/>
              <w:adjustRightInd w:val="0"/>
            </w:pPr>
            <w:r w:rsidRPr="003B4C55">
              <w:t>С. 18–23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r w:rsidRPr="003B4C55">
              <w:t xml:space="preserve">Общество 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pPr>
              <w:autoSpaceDE w:val="0"/>
              <w:autoSpaceDN w:val="0"/>
              <w:adjustRightInd w:val="0"/>
            </w:pPr>
            <w:r w:rsidRPr="003B4C55">
              <w:t>С. 24–28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r w:rsidRPr="003B4C55">
              <w:t>Что такое экология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pPr>
              <w:autoSpaceDE w:val="0"/>
              <w:autoSpaceDN w:val="0"/>
              <w:adjustRightInd w:val="0"/>
            </w:pPr>
            <w:r w:rsidRPr="003B4C55">
              <w:t>С. 29–34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r w:rsidRPr="003B4C55">
              <w:t>Природа в опасности! Проверочная работа.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Итоговый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pPr>
              <w:rPr>
                <w:iCs/>
              </w:rPr>
            </w:pPr>
            <w:r w:rsidRPr="003B4C55">
              <w:rPr>
                <w:iCs/>
              </w:rPr>
              <w:t>Дорисовать плакат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D53" w:rsidRPr="00262B83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262B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 Эта удивительная природа (18 часов)</w:t>
            </w: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tabs>
                <w:tab w:val="left" w:pos="7380"/>
                <w:tab w:val="left" w:pos="9354"/>
              </w:tabs>
              <w:ind w:right="-6"/>
            </w:pPr>
            <w:r w:rsidRPr="003B4C55">
              <w:t>Тела, вещества, частицы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41–45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Разнообразие веществ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46–50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Воздух и его охрана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51–54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772607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 xml:space="preserve">Вода 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55–58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 xml:space="preserve">Превращения и </w:t>
            </w:r>
            <w:r w:rsidRPr="003B4C55">
              <w:lastRenderedPageBreak/>
              <w:t>круговорот воды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59–63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Берегите воду!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>
              <w:t>Работа по</w:t>
            </w:r>
            <w:r w:rsidRPr="003B4C55">
              <w:t xml:space="preserve"> карточка</w:t>
            </w:r>
            <w:r>
              <w:t>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Как разрушаются камни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64–68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Что такое почва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Письменный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69–73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Разнообразие растений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74–77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Солнце, растения и мы с вами. Тест.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rPr>
                <w:iCs/>
              </w:rPr>
            </w:pPr>
            <w:r w:rsidRPr="003B4C55">
              <w:rPr>
                <w:iCs/>
              </w:rPr>
              <w:t>Нарисовать плакат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Размножение и развитие растений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78–81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Охрана растений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 xml:space="preserve">С. 82–86, </w:t>
            </w:r>
            <w:r w:rsidRPr="003B4C55">
              <w:rPr>
                <w:spacing w:val="-15"/>
              </w:rPr>
              <w:t>рассказ «Бе</w:t>
            </w:r>
            <w:r w:rsidRPr="003B4C55">
              <w:t>регите растения!»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Разнообразие животных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87–93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Кто что ест? Проект «Разнообразие природы родного края»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94–97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Размножение и развитие животных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98-99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Охрана животных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 xml:space="preserve">С. 106–111, </w:t>
            </w:r>
            <w:r w:rsidRPr="003B4C55">
              <w:rPr>
                <w:spacing w:val="-15"/>
              </w:rPr>
              <w:t>рассказ «Бе</w:t>
            </w:r>
            <w:r w:rsidRPr="003B4C55">
              <w:t>регите животных!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В царстве грибов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112–116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 xml:space="preserve">Великий круговорот </w:t>
            </w:r>
            <w:proofErr w:type="spellStart"/>
            <w:r w:rsidRPr="003B4C55">
              <w:t>жизни</w:t>
            </w:r>
            <w:proofErr w:type="gramStart"/>
            <w:r w:rsidRPr="003B4C55">
              <w:t>.П</w:t>
            </w:r>
            <w:proofErr w:type="gramEnd"/>
            <w:r w:rsidRPr="003B4C55">
              <w:t>роверочная</w:t>
            </w:r>
            <w:proofErr w:type="spellEnd"/>
            <w:r w:rsidRPr="003B4C55">
              <w:t xml:space="preserve"> работа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Письменный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Работа на карточках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43"/>
        </w:trPr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14D53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14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3.Мы и наше здоровье </w:t>
            </w:r>
            <w:proofErr w:type="gramStart"/>
            <w:r w:rsidRPr="00114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14D53">
              <w:rPr>
                <w:rFonts w:ascii="Times New Roman" w:hAnsi="Times New Roman" w:cs="Times New Roman"/>
                <w:b/>
                <w:sz w:val="24"/>
                <w:szCs w:val="24"/>
              </w:rPr>
              <w:t>10 часов)</w:t>
            </w:r>
          </w:p>
        </w:tc>
      </w:tr>
      <w:tr w:rsidR="00114D53" w:rsidRPr="00190A0B" w:rsidTr="00EF73C8">
        <w:trPr>
          <w:trHeight w:val="2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Организм человека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122–125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Органы чувств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126–129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Надежная защита организма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130–133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Опора тела и движение. Тест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134–137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Наше питание. Проект «Школа кулинаров»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138–141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772607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Дыхание и кровообращение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144–146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Умей предупреждать болезни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122–125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Здоровый образ жизни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147–149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772607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Проверим себя и оценим свои достижения за первое полугодие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письменный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150–154</w:t>
            </w:r>
          </w:p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Работа по карточкам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Презентация проектов «Богатства, отданные людям», «Разнообразие природы родного края», «Школа кулинаров»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Проекты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1676D" w:rsidRPr="00190A0B" w:rsidTr="00EF73C8"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76D" w:rsidRPr="00A82117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Наша безопасность </w:t>
            </w:r>
            <w:proofErr w:type="gramStart"/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Огонь, вода и газ. Тест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4–7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Чтобы путь был счастливым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4–7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Дорожные знаки.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8–13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Проект «Кто нас защищает»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Практический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14–17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Опасные места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14–17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Природа и наша безопасность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20–24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Экологическая безопасность</w:t>
            </w:r>
          </w:p>
          <w:p w:rsidR="00A82117" w:rsidRPr="003B4C55" w:rsidRDefault="00A82117" w:rsidP="00A82117">
            <w:r w:rsidRPr="003B4C55">
              <w:t>Проверочная работа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  <w:rPr>
                <w:bCs/>
              </w:rPr>
            </w:pPr>
            <w:r w:rsidRPr="003B4C55">
              <w:rPr>
                <w:bCs/>
              </w:rPr>
              <w:t>Нарисовать плакат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A82117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Чему учит экономика </w:t>
            </w:r>
            <w:proofErr w:type="gramStart"/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  <w:r w:rsidRPr="00A821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Для чего нужна экономика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38–41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Природные богатства и труд людей – основа экономики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42–45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Полезные ископаемые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46–50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 xml:space="preserve">Растениеводство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51–54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Животноводство</w:t>
            </w:r>
            <w:proofErr w:type="gramStart"/>
            <w:r w:rsidRPr="003B4C55">
              <w:t xml:space="preserve"> .</w:t>
            </w:r>
            <w:proofErr w:type="gramEnd"/>
            <w:r w:rsidRPr="003B4C55">
              <w:t xml:space="preserve"> Тест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56–59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roofErr w:type="gramStart"/>
            <w:r w:rsidRPr="003B4C55">
              <w:t>Какая</w:t>
            </w:r>
            <w:proofErr w:type="gramEnd"/>
            <w:r w:rsidRPr="003B4C55">
              <w:t xml:space="preserve"> бывает </w:t>
            </w:r>
            <w:proofErr w:type="spellStart"/>
            <w:r w:rsidRPr="003B4C55">
              <w:t>промышлен-ность</w:t>
            </w:r>
            <w:proofErr w:type="spellEnd"/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60–63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Проект «Экономика родного края»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60–63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Что такое деньги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66–70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Государственный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71–74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Семейный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75–80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Экономика и экология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75–80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tabs>
                <w:tab w:val="left" w:pos="7380"/>
                <w:tab w:val="left" w:pos="9354"/>
              </w:tabs>
              <w:ind w:right="-6"/>
            </w:pPr>
            <w:r w:rsidRPr="003B4C55">
              <w:t>Экономика и экология. Проверочная работа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Письменный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79–84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0C608D" w:rsidRPr="00190A0B" w:rsidTr="00EF73C8"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08D" w:rsidRPr="000C608D" w:rsidRDefault="000C608D" w:rsidP="000C608D">
            <w:pPr>
              <w:tabs>
                <w:tab w:val="left" w:pos="5605"/>
              </w:tabs>
              <w:ind w:firstLine="284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0C608D">
              <w:rPr>
                <w:rFonts w:ascii="Times New Roman" w:hAnsi="Times New Roman" w:cs="Times New Roman"/>
                <w:b/>
                <w:sz w:val="24"/>
              </w:rPr>
              <w:t>Раздел 6. Путешествие по городам и странам (15 часов)</w:t>
            </w: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Золотое кольцо России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86–89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Проект «Музей путешествий»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90-97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Наши ближайшие соседи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100–105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На севере Европы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108–117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Что такое Бенилюкс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118–124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В центре Европы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125–131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По Франции и Великобритании (Франция)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132–141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По Франции и Великобритании (Великобритания)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142–148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772607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На юге Европы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149–153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По заметным местам мира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Работа по карточкам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Проверим себя и оценим свои достижения за второе полугодие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Письмен</w:t>
            </w:r>
            <w:r w:rsidR="00EF4BC1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проекты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 xml:space="preserve">Презентация проектов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Работа по карточкам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B52D0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r w:rsidRPr="003B4C55">
              <w:t xml:space="preserve">Золотое кольцо России.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pPr>
              <w:autoSpaceDE w:val="0"/>
              <w:autoSpaceDN w:val="0"/>
              <w:adjustRightInd w:val="0"/>
            </w:pPr>
            <w:r w:rsidRPr="003B4C55">
              <w:t>Сообщения, доклады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B52D0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r w:rsidRPr="003B4C55">
              <w:t>Наши ближайшие соседи  Итоговый тест за 3 класс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Итоговый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pPr>
              <w:autoSpaceDE w:val="0"/>
              <w:autoSpaceDN w:val="0"/>
              <w:adjustRightInd w:val="0"/>
            </w:pPr>
            <w:r w:rsidRPr="003B4C55">
              <w:t>Проект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B52D0" w:rsidRPr="00190A0B" w:rsidTr="00EF73C8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r w:rsidRPr="003B4C55">
              <w:t>Проект «Музей путешествий»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B52D0" w:rsidRPr="00190A0B" w:rsidTr="00EF73C8">
        <w:trPr>
          <w:trHeight w:val="200"/>
        </w:trPr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938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68ч</w:t>
            </w:r>
          </w:p>
        </w:tc>
        <w:tc>
          <w:tcPr>
            <w:tcW w:w="3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</w:tbl>
    <w:p w:rsidR="006454F0" w:rsidRDefault="006454F0" w:rsidP="00FC1FC1">
      <w:pPr>
        <w:rPr>
          <w:rFonts w:ascii="Times New Roman" w:hAnsi="Times New Roman" w:cs="Times New Roman"/>
          <w:b/>
          <w:sz w:val="32"/>
          <w:szCs w:val="32"/>
        </w:rPr>
      </w:pP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b/>
          <w:sz w:val="28"/>
          <w:szCs w:val="24"/>
        </w:rPr>
        <w:t>Средства обучения:</w:t>
      </w: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b/>
          <w:sz w:val="28"/>
          <w:szCs w:val="24"/>
        </w:rPr>
        <w:t>•</w:t>
      </w:r>
      <w:r w:rsidRPr="004457B6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Pr="004457B6">
        <w:rPr>
          <w:rFonts w:ascii="Times New Roman" w:eastAsia="Times New Roman" w:hAnsi="Times New Roman" w:cs="Times New Roman"/>
          <w:sz w:val="28"/>
          <w:szCs w:val="24"/>
        </w:rPr>
        <w:t>Интерактивная доска</w:t>
      </w: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sz w:val="28"/>
          <w:szCs w:val="24"/>
        </w:rPr>
        <w:t>•</w:t>
      </w:r>
      <w:r w:rsidRPr="004457B6">
        <w:rPr>
          <w:rFonts w:ascii="Times New Roman" w:eastAsia="Times New Roman" w:hAnsi="Times New Roman" w:cs="Times New Roman"/>
          <w:sz w:val="28"/>
          <w:szCs w:val="24"/>
        </w:rPr>
        <w:tab/>
        <w:t>Компьютер</w:t>
      </w: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sz w:val="28"/>
          <w:szCs w:val="24"/>
        </w:rPr>
        <w:t>•</w:t>
      </w:r>
      <w:r w:rsidRPr="004457B6">
        <w:rPr>
          <w:rFonts w:ascii="Times New Roman" w:eastAsia="Times New Roman" w:hAnsi="Times New Roman" w:cs="Times New Roman"/>
          <w:sz w:val="28"/>
          <w:szCs w:val="24"/>
        </w:rPr>
        <w:tab/>
        <w:t xml:space="preserve">Проектор </w:t>
      </w: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b/>
          <w:sz w:val="28"/>
          <w:szCs w:val="24"/>
        </w:rPr>
        <w:t>Интернет ресурсы:</w:t>
      </w:r>
    </w:p>
    <w:p w:rsidR="00D208A7" w:rsidRPr="004457B6" w:rsidRDefault="006B428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7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http://school-collection.edu.ru/</w:t>
        </w:r>
      </w:hyperlink>
    </w:p>
    <w:p w:rsidR="00D208A7" w:rsidRPr="004457B6" w:rsidRDefault="006B428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8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http://pedsovet.org/</w:t>
        </w:r>
      </w:hyperlink>
    </w:p>
    <w:p w:rsidR="00D208A7" w:rsidRPr="004457B6" w:rsidRDefault="006B428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9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http://www.uroki.net</w:t>
        </w:r>
      </w:hyperlink>
    </w:p>
    <w:p w:rsidR="00D208A7" w:rsidRPr="004457B6" w:rsidRDefault="006B428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10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http://nsc.1september.ru/</w:t>
        </w:r>
      </w:hyperlink>
    </w:p>
    <w:p w:rsidR="00D208A7" w:rsidRPr="004457B6" w:rsidRDefault="006B428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11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http://www.solnet.ee</w:t>
        </w:r>
      </w:hyperlink>
    </w:p>
    <w:p w:rsidR="00D208A7" w:rsidRPr="004457B6" w:rsidRDefault="006B428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12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http://viki.rdf.ru</w:t>
        </w:r>
      </w:hyperlink>
    </w:p>
    <w:p w:rsidR="00D208A7" w:rsidRPr="004457B6" w:rsidRDefault="006B428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13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http://www.1-4.</w:t>
        </w:r>
        <w:proofErr w:type="spellStart"/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val="en-US" w:eastAsia="en-US"/>
          </w:rPr>
          <w:t>prosv</w:t>
        </w:r>
        <w:proofErr w:type="spellEnd"/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.</w:t>
        </w:r>
        <w:proofErr w:type="spellStart"/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val="en-US" w:eastAsia="en-US"/>
          </w:rPr>
          <w:t>ru</w:t>
        </w:r>
        <w:proofErr w:type="spellEnd"/>
      </w:hyperlink>
    </w:p>
    <w:p w:rsidR="00D208A7" w:rsidRPr="004457B6" w:rsidRDefault="00D208A7" w:rsidP="00D208A7">
      <w:pPr>
        <w:spacing w:after="0" w:line="240" w:lineRule="auto"/>
        <w:rPr>
          <w:rFonts w:ascii="Times New Roman" w:hAnsi="Times New Roman" w:cs="Times New Roman"/>
          <w:sz w:val="28"/>
          <w:szCs w:val="24"/>
          <w:lang w:eastAsia="ar-SA"/>
        </w:rPr>
      </w:pPr>
    </w:p>
    <w:p w:rsidR="00D208A7" w:rsidRPr="00FC1FC1" w:rsidRDefault="00D208A7" w:rsidP="00FC1FC1">
      <w:pPr>
        <w:rPr>
          <w:rFonts w:ascii="Times New Roman" w:hAnsi="Times New Roman" w:cs="Times New Roman"/>
          <w:b/>
          <w:sz w:val="32"/>
          <w:szCs w:val="32"/>
        </w:rPr>
      </w:pPr>
    </w:p>
    <w:p w:rsidR="00FC1FC1" w:rsidRP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</w:p>
    <w:p w:rsidR="00262B83" w:rsidRPr="00FC1FC1" w:rsidRDefault="00262B83" w:rsidP="00FC1FC1">
      <w:pPr>
        <w:rPr>
          <w:rFonts w:ascii="Times New Roman" w:hAnsi="Times New Roman" w:cs="Times New Roman"/>
          <w:b/>
          <w:sz w:val="32"/>
          <w:szCs w:val="32"/>
        </w:rPr>
      </w:pPr>
    </w:p>
    <w:sectPr w:rsidR="00262B83" w:rsidRPr="00FC1FC1" w:rsidSect="00EF73C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E25ED3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FC1FC1"/>
    <w:rsid w:val="000C608D"/>
    <w:rsid w:val="00114D53"/>
    <w:rsid w:val="00136044"/>
    <w:rsid w:val="00262B83"/>
    <w:rsid w:val="00394CEE"/>
    <w:rsid w:val="003C61C2"/>
    <w:rsid w:val="003F5D85"/>
    <w:rsid w:val="003F6FD5"/>
    <w:rsid w:val="0054673E"/>
    <w:rsid w:val="006454F0"/>
    <w:rsid w:val="006B4288"/>
    <w:rsid w:val="0076142F"/>
    <w:rsid w:val="008B46BF"/>
    <w:rsid w:val="009807A4"/>
    <w:rsid w:val="00A82117"/>
    <w:rsid w:val="00B77611"/>
    <w:rsid w:val="00BA479F"/>
    <w:rsid w:val="00BC5D43"/>
    <w:rsid w:val="00C1676D"/>
    <w:rsid w:val="00C66E60"/>
    <w:rsid w:val="00D208A7"/>
    <w:rsid w:val="00EF4BC1"/>
    <w:rsid w:val="00EF73C8"/>
    <w:rsid w:val="00FB52D0"/>
    <w:rsid w:val="00FC18AE"/>
    <w:rsid w:val="00FC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8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C61C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3">
    <w:name w:val="Основной"/>
    <w:basedOn w:val="a"/>
    <w:link w:val="a4"/>
    <w:uiPriority w:val="99"/>
    <w:rsid w:val="003C61C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3C61C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3C61C2"/>
    <w:rPr>
      <w:i/>
      <w:iCs/>
    </w:rPr>
  </w:style>
  <w:style w:type="character" w:customStyle="1" w:styleId="Zag11">
    <w:name w:val="Zag_11"/>
    <w:rsid w:val="003C61C2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3C61C2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uiPriority w:val="99"/>
    <w:rsid w:val="003C61C2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6">
    <w:name w:val="No Spacing"/>
    <w:link w:val="a7"/>
    <w:uiPriority w:val="1"/>
    <w:qFormat/>
    <w:rsid w:val="003C6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3C61C2"/>
    <w:rPr>
      <w:color w:val="0000FF" w:themeColor="hyperlink"/>
      <w:u w:val="single"/>
    </w:rPr>
  </w:style>
  <w:style w:type="character" w:customStyle="1" w:styleId="a7">
    <w:name w:val="Без интервала Знак"/>
    <w:basedOn w:val="a0"/>
    <w:link w:val="a6"/>
    <w:uiPriority w:val="1"/>
    <w:locked/>
    <w:rsid w:val="003C61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" TargetMode="External"/><Relationship Id="rId13" Type="http://schemas.openxmlformats.org/officeDocument/2006/relationships/hyperlink" Target="http://www.1-4.pros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11" Type="http://schemas.openxmlformats.org/officeDocument/2006/relationships/hyperlink" Target="http://www.solnet.ee/" TargetMode="External"/><Relationship Id="rId5" Type="http://schemas.openxmlformats.org/officeDocument/2006/relationships/hyperlink" Target="http://fgosreestr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nsc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oki.ne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15</Pages>
  <Words>4106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2023-09-05T04:46:00Z</dcterms:created>
  <dcterms:modified xsi:type="dcterms:W3CDTF">2023-09-09T16:53:00Z</dcterms:modified>
</cp:coreProperties>
</file>